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EF69AB" w14:textId="497BAE81" w:rsidR="00FB6CE3" w:rsidRDefault="00F023D8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F059BCE" wp14:editId="0D1D4670">
                <wp:simplePos x="0" y="0"/>
                <wp:positionH relativeFrom="column">
                  <wp:posOffset>180030</wp:posOffset>
                </wp:positionH>
                <wp:positionV relativeFrom="paragraph">
                  <wp:posOffset>95693</wp:posOffset>
                </wp:positionV>
                <wp:extent cx="6039293" cy="626745"/>
                <wp:effectExtent l="0" t="0" r="0" b="1905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39293" cy="6267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26A605" w14:textId="42192FEF" w:rsidR="00F023D8" w:rsidRPr="00F023D8" w:rsidRDefault="00F023D8" w:rsidP="00F023D8">
                            <w:pPr>
                              <w:jc w:val="center"/>
                              <w:rPr>
                                <w:color w:val="4472C4" w:themeColor="accent1"/>
                                <w:sz w:val="40"/>
                                <w:szCs w:val="4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023D8">
                              <w:rPr>
                                <w:rFonts w:hint="eastAsia"/>
                                <w:color w:val="4472C4" w:themeColor="accent1"/>
                                <w:sz w:val="40"/>
                                <w:szCs w:val="4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디지털 영상처리 연구실</w:t>
                            </w:r>
                            <w:r>
                              <w:rPr>
                                <w:rFonts w:hint="eastAsia"/>
                                <w:color w:val="4472C4" w:themeColor="accent1"/>
                                <w:sz w:val="40"/>
                                <w:szCs w:val="4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연구보고서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059BCE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14.2pt;margin-top:7.55pt;width:475.55pt;height:49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ZWVJQIAAEgEAAAOAAAAZHJzL2Uyb0RvYy54bWysVFFv2jAQfp+0/2D5fQQopSMiVKwV0yTU&#10;VoKpz8axSSTb59mGhP36nZ1AWbenaS/mfHd8d/fd58zvW63IUThfgynoaDCkRBgOZW32Bf2+XX36&#10;TIkPzJRMgREFPQlP7xcfP8wbm4sxVKBK4QiCGJ83tqBVCDbPMs8roZkfgBUGgxKcZgGvbp+VjjWI&#10;rlU2Hg6nWQOutA648B69j12QLhK+lIKHZym9CEQVFHsL6XTp3MUzW8xZvnfMVjXv22D/0IVmtcGi&#10;F6hHFhg5uPoPKF1zBx5kGHDQGUhZc5FmwGlGw3fTbCpmRZoFyfH2QpP/f7D86fjiSF3i7igxTOOK&#10;tqIN5Au0ZBTZaazPMWljMS206I6Zvd+jMw7dSqfjL45DMI48ny7cRjCOzunwZjae3VDCMTYdT+8m&#10;txEme/u3dT58FaBJNArqcHeJUnZc+9ClnlNiMQOrWin0s1yZ3xyIGT1ZbL1rMVqh3bV93zsoTziO&#10;g04O3vJVjTXXzIcX5nD/OAFqOjzjIRU0BYXeoqQC9/Nv/piPa8EoJQ3qqaD+x4E5QYn6ZnBhs9Fk&#10;EgWYLpPbuzFe3HVkdx0xB/0AKFlcCnaXzJgf1NmUDvQrSn8Zq2KIGY61CxrO5kPoVI5Ph4vlMiWh&#10;5CwLa7OxPEJH0iKj2/aVOdvTHnBhT3BWHsvfsd/ldnQvDwFknVYTCe5Y7XlHuabl9k8rvofre8p6&#10;+wAsfgEAAP//AwBQSwMEFAAGAAgAAAAhADVmh1zdAAAACQEAAA8AAABkcnMvZG93bnJldi54bWxM&#10;j8FOwzAQRO9I/IO1SNyondLQJMSpEIgrqIUicXPjbRIRr6PYbcLfs5zguDOj2TflZna9OOMYOk8a&#10;koUCgVR721Gj4f3t+SYDEaIha3pPqOEbA2yqy4vSFNZPtMXzLjaCSygURkMb41BIGeoWnQkLPyCx&#10;d/SjM5HPsZF2NBOXu14ulbqTznTEH1oz4GOL9dfu5DTsX46fHyv12jy5dJj8rCS5XGp9fTU/3IOI&#10;OMe/MPziMzpUzHTwJ7JB9BqW2YqTrKcJCPbzdZ6COLCQ3GYgq1L+X1D9AAAA//8DAFBLAQItABQA&#10;BgAIAAAAIQC2gziS/gAAAOEBAAATAAAAAAAAAAAAAAAAAAAAAABbQ29udGVudF9UeXBlc10ueG1s&#10;UEsBAi0AFAAGAAgAAAAhADj9If/WAAAAlAEAAAsAAAAAAAAAAAAAAAAALwEAAF9yZWxzLy5yZWxz&#10;UEsBAi0AFAAGAAgAAAAhAKLxlZUlAgAASAQAAA4AAAAAAAAAAAAAAAAALgIAAGRycy9lMm9Eb2Mu&#10;eG1sUEsBAi0AFAAGAAgAAAAhADVmh1zdAAAACQEAAA8AAAAAAAAAAAAAAAAAfwQAAGRycy9kb3du&#10;cmV2LnhtbFBLBQYAAAAABAAEAPMAAACJBQAAAAA=&#10;" filled="f" stroked="f">
                <v:textbox>
                  <w:txbxContent>
                    <w:p w14:paraId="4F26A605" w14:textId="42192FEF" w:rsidR="00F023D8" w:rsidRPr="00F023D8" w:rsidRDefault="00F023D8" w:rsidP="00F023D8">
                      <w:pPr>
                        <w:jc w:val="center"/>
                        <w:rPr>
                          <w:color w:val="4472C4" w:themeColor="accent1"/>
                          <w:sz w:val="40"/>
                          <w:szCs w:val="4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023D8">
                        <w:rPr>
                          <w:rFonts w:hint="eastAsia"/>
                          <w:color w:val="4472C4" w:themeColor="accent1"/>
                          <w:sz w:val="40"/>
                          <w:szCs w:val="4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디지털 영상처리 연구실</w:t>
                      </w:r>
                      <w:r>
                        <w:rPr>
                          <w:rFonts w:hint="eastAsia"/>
                          <w:color w:val="4472C4" w:themeColor="accent1"/>
                          <w:sz w:val="40"/>
                          <w:szCs w:val="4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연구보고서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</w:t>
      </w:r>
    </w:p>
    <w:p w14:paraId="5DE017E6" w14:textId="5A960CF3" w:rsidR="00F023D8" w:rsidRDefault="00F023D8" w:rsidP="00F023D8">
      <w:pPr>
        <w:ind w:left="9000" w:hangingChars="4500" w:hanging="9000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50C82DB" wp14:editId="368C98C4">
                <wp:simplePos x="0" y="0"/>
                <wp:positionH relativeFrom="margin">
                  <wp:posOffset>138578</wp:posOffset>
                </wp:positionH>
                <wp:positionV relativeFrom="paragraph">
                  <wp:posOffset>617515</wp:posOffset>
                </wp:positionV>
                <wp:extent cx="6432698" cy="0"/>
                <wp:effectExtent l="0" t="0" r="0" b="0"/>
                <wp:wrapNone/>
                <wp:docPr id="2" name="직선 연결선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3269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8BEEBC" id="직선 연결선 2" o:spid="_x0000_s1026" style="position:absolute;left:0;text-align:lef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0.9pt,48.6pt" to="517.4pt,4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YlqxgEAAMEDAAAOAAAAZHJzL2Uyb0RvYy54bWysU0uOEzEQ3SNxB8t70p0GRdBKZxYzgg2C&#10;iM8BPO5yYsk/lU26s0TiDmzZsR1xLJRDTNlJetAMEgKxcbvseq/qPVcvL0Zr2A4wau86Pp/VnIGT&#10;vtdu0/GPH14+ec5ZTML1wngHHd9D5Berx4+WQ2ih8VtvekBGJC62Q+j4NqXQVlWUW7AiznwAR5fK&#10;oxWJQtxUPYqB2K2pmrpeVIPHPqCXECOdXh0v+arwKwUyvVUqQmKm49RbKiuW9Tqv1Wop2g2KsNXy&#10;1Ib4hy6s0I6KTlRXIgn2CfUDKqsl+uhVmklvK6+UllA0kJp5fU/N+60IULSQOTFMNsX/Ryvf7NbI&#10;dN/xhjMnLD3R4fvnw5dv7PD15uePm7xrsktDiC0lX7o1nqIY1pgljwpt/pIYNhZn95OzMCYm6XDx&#10;7GmzeEGzIM931R0wYEyvwFuWNx032mXRohW71zFRMUo9p1CQGzmWLru0N5CTjXsHioRQsXlBlxGC&#10;S4NsJ+jxhZTg0jxLIb6SnWFKGzMB6z8DT/kZCmW8/gY8IUpl79IEttp5/F31NJ5bVsf8swNH3dmC&#10;a9/vy6MUa2hOisLTTOdB/DUu8Ls/b3ULAAD//wMAUEsDBBQABgAIAAAAIQA5XMjZ3wAAAAkBAAAP&#10;AAAAZHJzL2Rvd25yZXYueG1sTI9BS8NAEIXvgv9hGcGb3TSK1phJKQWxFkqxFepxmx2TaHY27G6b&#10;9N+7xYMe33vDe9/k08G04kjON5YRxqMEBHFpdcMVwvv2+WYCwgfFWrWWCeFEHqbF5UWuMm17fqPj&#10;JlQilrDPFEIdQpdJ6cuajPIj2xHH7NM6o0KUrpLaqT6Wm1amSXIvjWo4LtSqo3lN5ffmYBBWbrGY&#10;z5anL15/mH6XLnfr1+EF8fpqmD2BCDSEv2M440d0KCLT3h5Ye9EipONIHhAeH1IQ5zy5vYvO/teR&#10;RS7/f1D8AAAA//8DAFBLAQItABQABgAIAAAAIQC2gziS/gAAAOEBAAATAAAAAAAAAAAAAAAAAAAA&#10;AABbQ29udGVudF9UeXBlc10ueG1sUEsBAi0AFAAGAAgAAAAhADj9If/WAAAAlAEAAAsAAAAAAAAA&#10;AAAAAAAALwEAAF9yZWxzLy5yZWxzUEsBAi0AFAAGAAgAAAAhAF4hiWrGAQAAwQMAAA4AAAAAAAAA&#10;AAAAAAAALgIAAGRycy9lMm9Eb2MueG1sUEsBAi0AFAAGAAgAAAAhADlcyNnfAAAACQEAAA8AAAAA&#10;AAAAAAAAAAAAIAQAAGRycy9kb3ducmV2LnhtbFBLBQYAAAAABAAEAPMAAAAsBQAAAAA=&#10;" strokecolor="#4472c4 [3204]" strokeweight=".5pt">
                <v:stroke joinstyle="miter"/>
                <w10:wrap anchorx="margin"/>
              </v:line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                                                                                          </w:t>
      </w:r>
      <w:r>
        <w:rPr>
          <w:rFonts w:hint="eastAsia"/>
          <w:sz w:val="28"/>
          <w:szCs w:val="28"/>
        </w:rPr>
        <w:t>김우헌</w:t>
      </w:r>
    </w:p>
    <w:p w14:paraId="7F1747D0" w14:textId="563A26E9" w:rsidR="00F023D8" w:rsidRPr="004C577E" w:rsidRDefault="004C577E">
      <w:pPr>
        <w:rPr>
          <w:sz w:val="24"/>
          <w:szCs w:val="24"/>
        </w:rPr>
      </w:pPr>
      <w:r w:rsidRPr="004C577E">
        <w:rPr>
          <w:rFonts w:hint="eastAsia"/>
          <w:sz w:val="24"/>
          <w:szCs w:val="24"/>
        </w:rPr>
        <w:t>#</w:t>
      </w:r>
      <w:r w:rsidRPr="004C577E">
        <w:rPr>
          <w:sz w:val="24"/>
          <w:szCs w:val="24"/>
        </w:rPr>
        <w:t>#</w:t>
      </w:r>
      <w:r w:rsidRPr="004C577E">
        <w:rPr>
          <w:rFonts w:hint="eastAsia"/>
          <w:sz w:val="24"/>
          <w:szCs w:val="24"/>
        </w:rPr>
        <w:t>배경이 비교적 균일한 점자</w:t>
      </w:r>
    </w:p>
    <w:p w14:paraId="1961C11D" w14:textId="25553C2D" w:rsidR="004C577E" w:rsidRPr="004C577E" w:rsidRDefault="004C577E">
      <w:pPr>
        <w:rPr>
          <w:sz w:val="24"/>
          <w:szCs w:val="24"/>
        </w:rPr>
      </w:pPr>
      <w:r w:rsidRPr="004C577E">
        <w:rPr>
          <w:sz w:val="24"/>
          <w:szCs w:val="24"/>
        </w:rPr>
        <w:t>#</w:t>
      </w:r>
      <w:proofErr w:type="gramStart"/>
      <w:r w:rsidRPr="004C577E">
        <w:rPr>
          <w:rFonts w:hint="eastAsia"/>
          <w:sz w:val="24"/>
          <w:szCs w:val="24"/>
        </w:rPr>
        <w:t>i</w:t>
      </w:r>
      <w:r w:rsidRPr="004C577E">
        <w:rPr>
          <w:sz w:val="24"/>
          <w:szCs w:val="24"/>
        </w:rPr>
        <w:t>mage</w:t>
      </w:r>
      <w:proofErr w:type="gramEnd"/>
      <w:r w:rsidRPr="004C577E">
        <w:rPr>
          <w:sz w:val="24"/>
          <w:szCs w:val="24"/>
        </w:rPr>
        <w:t xml:space="preserve"> 1</w:t>
      </w:r>
    </w:p>
    <w:p w14:paraId="2B526B58" w14:textId="0F7B0079" w:rsidR="004C577E" w:rsidRPr="004C577E" w:rsidRDefault="004C577E">
      <w:pPr>
        <w:rPr>
          <w:sz w:val="24"/>
          <w:szCs w:val="24"/>
        </w:rPr>
      </w:pPr>
      <w:r w:rsidRPr="004C577E">
        <w:rPr>
          <w:noProof/>
          <w:sz w:val="24"/>
          <w:szCs w:val="24"/>
        </w:rPr>
        <w:drawing>
          <wp:inline distT="0" distB="0" distL="0" distR="0" wp14:anchorId="59827F52" wp14:editId="72A5F5AB">
            <wp:extent cx="2386940" cy="238694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9229" cy="2389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577E">
        <w:rPr>
          <w:noProof/>
          <w:sz w:val="24"/>
          <w:szCs w:val="24"/>
        </w:rPr>
        <w:drawing>
          <wp:inline distT="0" distB="0" distL="0" distR="0" wp14:anchorId="3F913492" wp14:editId="387EFD99">
            <wp:extent cx="1365662" cy="682831"/>
            <wp:effectExtent l="0" t="0" r="6350" b="317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71182" cy="68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577E">
        <w:rPr>
          <w:noProof/>
          <w:sz w:val="24"/>
          <w:szCs w:val="24"/>
        </w:rPr>
        <w:drawing>
          <wp:inline distT="0" distB="0" distL="0" distR="0" wp14:anchorId="7CCDD86D" wp14:editId="127CF28D">
            <wp:extent cx="926276" cy="673657"/>
            <wp:effectExtent l="0" t="0" r="762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35240" cy="68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5EF84" w14:textId="0F5C1EF9" w:rsidR="004C577E" w:rsidRDefault="004C577E">
      <w:pPr>
        <w:rPr>
          <w:sz w:val="24"/>
          <w:szCs w:val="24"/>
        </w:rPr>
      </w:pPr>
      <w:r w:rsidRPr="004C577E">
        <w:rPr>
          <w:sz w:val="24"/>
          <w:szCs w:val="24"/>
        </w:rPr>
        <w:t>-&gt;</w:t>
      </w:r>
      <w:r w:rsidRPr="004C577E">
        <w:rPr>
          <w:rFonts w:hint="eastAsia"/>
          <w:sz w:val="24"/>
          <w:szCs w:val="24"/>
        </w:rPr>
        <w:t xml:space="preserve">이진화를 통한 점자 </w:t>
      </w:r>
      <w:r w:rsidR="00451641">
        <w:rPr>
          <w:rFonts w:hint="eastAsia"/>
          <w:sz w:val="24"/>
          <w:szCs w:val="24"/>
        </w:rPr>
        <w:t>추출</w:t>
      </w:r>
      <w:r w:rsidRPr="004C577E">
        <w:rPr>
          <w:rFonts w:hint="eastAsia"/>
          <w:sz w:val="24"/>
          <w:szCs w:val="24"/>
        </w:rPr>
        <w:t xml:space="preserve"> 가능성</w:t>
      </w:r>
    </w:p>
    <w:p w14:paraId="53269A98" w14:textId="77777777" w:rsidR="004C577E" w:rsidRPr="004C577E" w:rsidRDefault="004C577E">
      <w:pPr>
        <w:rPr>
          <w:sz w:val="24"/>
          <w:szCs w:val="24"/>
        </w:rPr>
      </w:pPr>
    </w:p>
    <w:p w14:paraId="05276BE9" w14:textId="62186701" w:rsidR="004C577E" w:rsidRPr="004C577E" w:rsidRDefault="004C577E">
      <w:pPr>
        <w:rPr>
          <w:sz w:val="24"/>
          <w:szCs w:val="24"/>
        </w:rPr>
      </w:pPr>
      <w:r w:rsidRPr="004C577E">
        <w:rPr>
          <w:noProof/>
          <w:sz w:val="24"/>
          <w:szCs w:val="24"/>
        </w:rPr>
        <w:drawing>
          <wp:inline distT="0" distB="0" distL="0" distR="0" wp14:anchorId="5ABE8CE7" wp14:editId="2605917A">
            <wp:extent cx="2228687" cy="2755075"/>
            <wp:effectExtent l="0" t="0" r="635" b="762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7816" cy="276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577E">
        <w:rPr>
          <w:noProof/>
          <w:sz w:val="24"/>
          <w:szCs w:val="24"/>
        </w:rPr>
        <w:drawing>
          <wp:inline distT="0" distB="0" distL="0" distR="0" wp14:anchorId="2C91265E" wp14:editId="699AE0FA">
            <wp:extent cx="3572216" cy="2624117"/>
            <wp:effectExtent l="0" t="0" r="0" b="508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910" cy="263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4802E" w14:textId="6FAD4F78" w:rsidR="004C577E" w:rsidRPr="004C577E" w:rsidRDefault="004C577E">
      <w:pPr>
        <w:rPr>
          <w:sz w:val="24"/>
          <w:szCs w:val="24"/>
        </w:rPr>
      </w:pPr>
    </w:p>
    <w:p w14:paraId="66CE91F3" w14:textId="1DC202A7" w:rsidR="004C577E" w:rsidRPr="004C577E" w:rsidRDefault="004C577E">
      <w:pPr>
        <w:rPr>
          <w:sz w:val="24"/>
          <w:szCs w:val="24"/>
        </w:rPr>
      </w:pPr>
    </w:p>
    <w:p w14:paraId="36EC7F4F" w14:textId="29DCCDD8" w:rsidR="004C577E" w:rsidRPr="004C577E" w:rsidRDefault="004C577E">
      <w:pPr>
        <w:rPr>
          <w:sz w:val="24"/>
          <w:szCs w:val="24"/>
        </w:rPr>
      </w:pPr>
    </w:p>
    <w:p w14:paraId="16D1B0A3" w14:textId="0572168A" w:rsidR="004C577E" w:rsidRPr="004C577E" w:rsidRDefault="004C577E">
      <w:pPr>
        <w:rPr>
          <w:sz w:val="24"/>
          <w:szCs w:val="24"/>
        </w:rPr>
      </w:pPr>
    </w:p>
    <w:p w14:paraId="04ADC793" w14:textId="415CA5CF" w:rsidR="004C577E" w:rsidRPr="004C577E" w:rsidRDefault="004C577E">
      <w:pPr>
        <w:rPr>
          <w:sz w:val="24"/>
          <w:szCs w:val="24"/>
        </w:rPr>
      </w:pPr>
      <w:r w:rsidRPr="004C577E">
        <w:rPr>
          <w:sz w:val="24"/>
          <w:szCs w:val="24"/>
        </w:rPr>
        <w:lastRenderedPageBreak/>
        <w:t>#</w:t>
      </w:r>
      <w:proofErr w:type="gramStart"/>
      <w:r w:rsidRPr="004C577E">
        <w:rPr>
          <w:rFonts w:hint="eastAsia"/>
          <w:sz w:val="24"/>
          <w:szCs w:val="24"/>
        </w:rPr>
        <w:t>i</w:t>
      </w:r>
      <w:r w:rsidRPr="004C577E">
        <w:rPr>
          <w:sz w:val="24"/>
          <w:szCs w:val="24"/>
        </w:rPr>
        <w:t>mage</w:t>
      </w:r>
      <w:proofErr w:type="gramEnd"/>
      <w:r w:rsidRPr="004C577E">
        <w:rPr>
          <w:sz w:val="24"/>
          <w:szCs w:val="24"/>
        </w:rPr>
        <w:t xml:space="preserve"> 2</w:t>
      </w:r>
    </w:p>
    <w:p w14:paraId="4F73AAC1" w14:textId="20989645" w:rsidR="004C577E" w:rsidRPr="004C577E" w:rsidRDefault="004C577E" w:rsidP="004C577E">
      <w:pPr>
        <w:jc w:val="center"/>
        <w:rPr>
          <w:sz w:val="24"/>
          <w:szCs w:val="24"/>
        </w:rPr>
      </w:pPr>
      <w:r w:rsidRPr="004C577E">
        <w:rPr>
          <w:noProof/>
          <w:sz w:val="24"/>
          <w:szCs w:val="24"/>
        </w:rPr>
        <w:drawing>
          <wp:inline distT="0" distB="0" distL="0" distR="0" wp14:anchorId="121939AE" wp14:editId="0E121C53">
            <wp:extent cx="4346368" cy="4004196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772" cy="4005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30D7D" w14:textId="2AA3AD4D" w:rsidR="004C577E" w:rsidRPr="004C577E" w:rsidRDefault="004C577E">
      <w:pPr>
        <w:rPr>
          <w:sz w:val="24"/>
          <w:szCs w:val="24"/>
        </w:rPr>
      </w:pPr>
      <w:r w:rsidRPr="004C577E">
        <w:rPr>
          <w:rFonts w:hint="eastAsia"/>
          <w:sz w:val="24"/>
          <w:szCs w:val="24"/>
        </w:rPr>
        <w:t>-</w:t>
      </w:r>
      <w:r w:rsidRPr="004C577E">
        <w:rPr>
          <w:sz w:val="24"/>
          <w:szCs w:val="24"/>
        </w:rPr>
        <w:t xml:space="preserve">&gt; </w:t>
      </w:r>
      <w:r w:rsidRPr="004C577E">
        <w:rPr>
          <w:rFonts w:hint="eastAsia"/>
          <w:sz w:val="24"/>
          <w:szCs w:val="24"/>
        </w:rPr>
        <w:t xml:space="preserve">배경이 균일한 경우에는 이진화를 통하여 점자 </w:t>
      </w:r>
      <w:r w:rsidR="00451641">
        <w:rPr>
          <w:rFonts w:hint="eastAsia"/>
          <w:sz w:val="24"/>
          <w:szCs w:val="24"/>
        </w:rPr>
        <w:t>추출</w:t>
      </w:r>
      <w:r w:rsidRPr="004C577E">
        <w:rPr>
          <w:rFonts w:hint="eastAsia"/>
          <w:sz w:val="24"/>
          <w:szCs w:val="24"/>
        </w:rPr>
        <w:t>이 원할 합니다.</w:t>
      </w:r>
    </w:p>
    <w:p w14:paraId="47E47DE0" w14:textId="630DC991" w:rsidR="004C577E" w:rsidRDefault="004C577E">
      <w:pPr>
        <w:rPr>
          <w:sz w:val="24"/>
          <w:szCs w:val="24"/>
        </w:rPr>
      </w:pPr>
    </w:p>
    <w:p w14:paraId="22FAAD73" w14:textId="1ECCCD1D" w:rsidR="004C577E" w:rsidRDefault="004C5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#</w:t>
      </w:r>
      <w:r>
        <w:rPr>
          <w:sz w:val="24"/>
          <w:szCs w:val="24"/>
        </w:rPr>
        <w:t>#</w:t>
      </w:r>
      <w:r>
        <w:rPr>
          <w:rFonts w:hint="eastAsia"/>
          <w:sz w:val="24"/>
          <w:szCs w:val="24"/>
        </w:rPr>
        <w:t>흰바탕 배경의 점자</w:t>
      </w:r>
    </w:p>
    <w:p w14:paraId="31E5846A" w14:textId="22688CBD" w:rsidR="004C577E" w:rsidRDefault="004C5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>&gt;</w:t>
      </w:r>
      <w:proofErr w:type="spellStart"/>
      <w:proofErr w:type="gramStart"/>
      <w:r>
        <w:rPr>
          <w:rFonts w:hint="eastAsia"/>
          <w:sz w:val="24"/>
          <w:szCs w:val="24"/>
        </w:rPr>
        <w:t>점자책</w:t>
      </w:r>
      <w:proofErr w:type="spellEnd"/>
      <w:r>
        <w:rPr>
          <w:rFonts w:hint="eastAsia"/>
          <w:sz w:val="24"/>
          <w:szCs w:val="24"/>
        </w:rPr>
        <w:t>,</w:t>
      </w:r>
      <w:proofErr w:type="spellStart"/>
      <w:r>
        <w:rPr>
          <w:rFonts w:hint="eastAsia"/>
          <w:sz w:val="24"/>
          <w:szCs w:val="24"/>
        </w:rPr>
        <w:t>점자달력</w:t>
      </w:r>
      <w:proofErr w:type="spellEnd"/>
      <w:proofErr w:type="gramEnd"/>
    </w:p>
    <w:p w14:paraId="1FEBEFDA" w14:textId="3849CC61" w:rsidR="004C577E" w:rsidRDefault="004C577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D1362F6" wp14:editId="6B519990">
            <wp:extent cx="4466786" cy="2980706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1078" cy="2990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47218797" wp14:editId="4585C7AB">
            <wp:extent cx="4490507" cy="3182587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45115" r="-1871"/>
                    <a:stretch/>
                  </pic:blipFill>
                  <pic:spPr bwMode="auto">
                    <a:xfrm>
                      <a:off x="0" y="0"/>
                      <a:ext cx="4514955" cy="3199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46FFE" w14:textId="1BD8DACF" w:rsidR="004C577E" w:rsidRDefault="004C57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>&gt;</w:t>
      </w:r>
      <w:r>
        <w:rPr>
          <w:rFonts w:hint="eastAsia"/>
          <w:sz w:val="24"/>
          <w:szCs w:val="24"/>
        </w:rPr>
        <w:t xml:space="preserve">배경이 흰색일 경우 </w:t>
      </w:r>
      <w:r>
        <w:rPr>
          <w:sz w:val="24"/>
          <w:szCs w:val="24"/>
        </w:rPr>
        <w:t>(</w:t>
      </w:r>
      <w:proofErr w:type="spellStart"/>
      <w:proofErr w:type="gramStart"/>
      <w:r>
        <w:rPr>
          <w:rFonts w:hint="eastAsia"/>
          <w:sz w:val="24"/>
          <w:szCs w:val="24"/>
        </w:rPr>
        <w:t>점자책</w:t>
      </w:r>
      <w:proofErr w:type="spellEnd"/>
      <w:r>
        <w:rPr>
          <w:rFonts w:hint="eastAsia"/>
          <w:sz w:val="24"/>
          <w:szCs w:val="24"/>
        </w:rPr>
        <w:t>,달력</w:t>
      </w:r>
      <w:proofErr w:type="gramEnd"/>
      <w:r>
        <w:rPr>
          <w:rFonts w:hint="eastAsia"/>
          <w:sz w:val="24"/>
          <w:szCs w:val="24"/>
        </w:rPr>
        <w:t xml:space="preserve">)은 조명 빛에 의한 음영이 </w:t>
      </w:r>
      <w:r w:rsidR="0092107C">
        <w:rPr>
          <w:rFonts w:hint="eastAsia"/>
          <w:sz w:val="24"/>
          <w:szCs w:val="24"/>
        </w:rPr>
        <w:t xml:space="preserve">상당히 좋은 결과로 나와 점자를 </w:t>
      </w:r>
      <w:r w:rsidR="00451641">
        <w:rPr>
          <w:rFonts w:hint="eastAsia"/>
          <w:sz w:val="24"/>
          <w:szCs w:val="24"/>
        </w:rPr>
        <w:t>추출</w:t>
      </w:r>
      <w:r w:rsidR="0092107C">
        <w:rPr>
          <w:rFonts w:hint="eastAsia"/>
          <w:sz w:val="24"/>
          <w:szCs w:val="24"/>
        </w:rPr>
        <w:t>하기 원활합니다.</w:t>
      </w:r>
    </w:p>
    <w:p w14:paraId="3A16F396" w14:textId="1D8B8BF9" w:rsidR="0092107C" w:rsidRDefault="0092107C">
      <w:pPr>
        <w:rPr>
          <w:sz w:val="24"/>
          <w:szCs w:val="24"/>
        </w:rPr>
      </w:pPr>
    </w:p>
    <w:p w14:paraId="0D859811" w14:textId="7338339F" w:rsidR="0092107C" w:rsidRDefault="0092107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#</w:t>
      </w:r>
      <w:r>
        <w:rPr>
          <w:sz w:val="24"/>
          <w:szCs w:val="24"/>
        </w:rPr>
        <w:t>#</w:t>
      </w:r>
      <w:r>
        <w:rPr>
          <w:rFonts w:hint="eastAsia"/>
          <w:sz w:val="24"/>
          <w:szCs w:val="24"/>
        </w:rPr>
        <w:t>배경이 불 균일한 경우</w:t>
      </w:r>
    </w:p>
    <w:p w14:paraId="4E213E31" w14:textId="37C3F427" w:rsidR="0092107C" w:rsidRDefault="0092107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#컵라면</w:t>
      </w:r>
      <w:r>
        <w:rPr>
          <w:sz w:val="24"/>
          <w:szCs w:val="24"/>
        </w:rPr>
        <w:t xml:space="preserve"> image</w:t>
      </w:r>
    </w:p>
    <w:p w14:paraId="485CAC02" w14:textId="6C5BB923" w:rsidR="0092107C" w:rsidRPr="0092107C" w:rsidRDefault="0092107C">
      <w:pPr>
        <w:rPr>
          <w:noProof/>
        </w:rPr>
      </w:pPr>
      <w:r>
        <w:rPr>
          <w:noProof/>
          <w:sz w:val="24"/>
          <w:szCs w:val="24"/>
        </w:rPr>
        <w:drawing>
          <wp:inline distT="0" distB="0" distL="0" distR="0" wp14:anchorId="136578A3" wp14:editId="2B9557FD">
            <wp:extent cx="1638794" cy="3635748"/>
            <wp:effectExtent l="0" t="0" r="0" b="317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9752" cy="366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t xml:space="preserve">   </w:t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02E6BF9E" wp14:editId="748D1E95">
            <wp:extent cx="3776354" cy="3681709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17" cy="3695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DFFDD" w14:textId="6920B71A" w:rsidR="0092107C" w:rsidRDefault="0092107C">
      <w:pPr>
        <w:rPr>
          <w:noProof/>
          <w:sz w:val="24"/>
          <w:szCs w:val="28"/>
        </w:rPr>
      </w:pPr>
      <w:r w:rsidRPr="0092107C">
        <w:rPr>
          <w:rFonts w:hint="eastAsia"/>
          <w:noProof/>
          <w:sz w:val="24"/>
          <w:szCs w:val="28"/>
        </w:rPr>
        <w:t>-</w:t>
      </w:r>
      <w:r w:rsidRPr="0092107C">
        <w:rPr>
          <w:noProof/>
          <w:sz w:val="24"/>
          <w:szCs w:val="28"/>
        </w:rPr>
        <w:t>&gt;</w:t>
      </w:r>
      <w:r w:rsidRPr="0092107C">
        <w:rPr>
          <w:rFonts w:hint="eastAsia"/>
          <w:noProof/>
          <w:sz w:val="24"/>
          <w:szCs w:val="28"/>
        </w:rPr>
        <w:t>배경이 불 균일한 경우에는 이진화를 통한 점자</w:t>
      </w:r>
      <w:r w:rsidR="00451641">
        <w:rPr>
          <w:rFonts w:hint="eastAsia"/>
          <w:noProof/>
          <w:sz w:val="24"/>
          <w:szCs w:val="28"/>
        </w:rPr>
        <w:t>추출</w:t>
      </w:r>
      <w:r w:rsidRPr="0092107C">
        <w:rPr>
          <w:rFonts w:hint="eastAsia"/>
          <w:noProof/>
          <w:sz w:val="24"/>
          <w:szCs w:val="28"/>
        </w:rPr>
        <w:t xml:space="preserve"> 어려움</w:t>
      </w:r>
    </w:p>
    <w:p w14:paraId="5BCEB2E9" w14:textId="1A71D152" w:rsidR="0092107C" w:rsidRDefault="0092107C">
      <w:pPr>
        <w:rPr>
          <w:noProof/>
          <w:sz w:val="24"/>
          <w:szCs w:val="28"/>
        </w:rPr>
      </w:pPr>
      <w:r>
        <w:rPr>
          <w:noProof/>
          <w:sz w:val="24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B77F116" wp14:editId="15FB8E73">
                <wp:simplePos x="0" y="0"/>
                <wp:positionH relativeFrom="column">
                  <wp:posOffset>4138551</wp:posOffset>
                </wp:positionH>
                <wp:positionV relativeFrom="paragraph">
                  <wp:posOffset>1573481</wp:posOffset>
                </wp:positionV>
                <wp:extent cx="237506" cy="997527"/>
                <wp:effectExtent l="0" t="38100" r="29210" b="50800"/>
                <wp:wrapNone/>
                <wp:docPr id="22" name="화살표: 오른쪽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6" cy="997527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D68496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화살표: 오른쪽 22" o:spid="_x0000_s1026" type="#_x0000_t13" style="position:absolute;left:0;text-align:left;margin-left:325.85pt;margin-top:123.9pt;width:18.7pt;height:78.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pbcmAIAAD8FAAAOAAAAZHJzL2Uyb0RvYy54bWysVMFu1DAQvSPxD5bvNNnQ7dKo2WrVqgip&#10;KhUt6tl17E2EY5uxd7PLkT9A4gASR7hw5sCFL6L9B8ZONi2lXBB78I49M88zL2+8t79qFFkKcLXR&#10;BR1tpZQIzU1Z63lBX54fPXpCifNMl0wZLQq6Fo7uTx8+2GttLjJTGVUKIAiiXd7aglbe2zxJHK9E&#10;w9yWsUKjUxpomMctzJMSWIvojUqyNN1JWgOlBcOFc3h62DnpNOJLKbh/LqUTnqiCYm0+rhDXy7Am&#10;0z2Wz4HZquZ9GewfqmhYrfHSAeqQeUYWUP8B1dQcjDPSb3HTJEbKmovYA3YzSu90c1YxK2IvSI6z&#10;A03u/8Hyk+UpkLosaJZRolmD3+j64/urt9+u333KydWHzz+/fL/6+oOgG7lqrcsx5cyeQr9zaIbG&#10;VxKa8I8tkVXkdz3wK1aecDzMHk/G6Q4lHF27u5NxNgmYyU2yBeefCtOQYBQU6nnlZwCmjdyy5bHz&#10;XcImELNDSV0R0fJrJUIdSr8QEhsL18bsKClxoIAsGYqhfDXqjitWiu5onOKvr2iIjvVFsIAqa6UG&#10;3B4gSPV33K7GPjakiajEITH9W0Fd4hAdbzTaD4lNrQ3cl6z8qC9cdvEbYjo6AjOXplzjpwbTzYCz&#10;/KhGlo+Z86cMUPQ4HjjI/jkuUpm2oKa3KKkMvLnvPMSjFtFLSYtDVFD3esFAUKKeaVTp7mh7O0xd&#10;3GyPJxlu4Lbn8rZHL5oDg59mhE+G5dEM8V5tTAmmucB5n4Vb0cU0x7sLyj1sNge+G258MbiYzWIY&#10;Tppl/lifWR7AA6tBP+erCwa2l5pHjZ6YzcCx/I7WutiQqc1s4Y2soxBveO35ximNgulflPAM3N7H&#10;qJt3b/oLAAD//wMAUEsDBBQABgAIAAAAIQBgTnwQ4QAAAAsBAAAPAAAAZHJzL2Rvd25yZXYueG1s&#10;TI9BT4NAEIXvJv6HzZh4swsVaUGWxjSa9OBF2oPHgR2ByM4SdtvS/nrXkx4n8+W97xWb2QziRJPr&#10;LSuIFxEI4sbqnlsFh/3bwxqE88gaB8uk4EIONuXtTYG5tmf+oFPlWxFC2OWooPN+zKV0TUcG3cKO&#10;xOH3ZSeDPpxTK/WE5xBuBrmMolQa7Dk0dDjStqPmuzoaBXTdT56r7HppD4+v2/rd7nb4qdT93fzy&#10;DMLT7P9g+NUP6lAGp9oeWTsxKEif4lVAFSyTVdgQiHSdxSBqBUmUZCDLQv7fUP4AAAD//wMAUEsB&#10;Ai0AFAAGAAgAAAAhALaDOJL+AAAA4QEAABMAAAAAAAAAAAAAAAAAAAAAAFtDb250ZW50X1R5cGVz&#10;XS54bWxQSwECLQAUAAYACAAAACEAOP0h/9YAAACUAQAACwAAAAAAAAAAAAAAAAAvAQAAX3JlbHMv&#10;LnJlbHNQSwECLQAUAAYACAAAACEApDKW3JgCAAA/BQAADgAAAAAAAAAAAAAAAAAuAgAAZHJzL2Uy&#10;b0RvYy54bWxQSwECLQAUAAYACAAAACEAYE58EOEAAAALAQAADwAAAAAAAAAAAAAAAADyBAAAZHJz&#10;L2Rvd25yZXYueG1sUEsFBgAAAAAEAAQA8wAAAAAGAAAAAA==&#10;" adj="10800" fillcolor="black [3200]" strokecolor="black [1600]" strokeweight="1pt"/>
            </w:pict>
          </mc:Fallback>
        </mc:AlternateContent>
      </w:r>
      <w:r>
        <w:rPr>
          <w:noProof/>
          <w:sz w:val="24"/>
          <w:szCs w:val="28"/>
        </w:rPr>
        <w:drawing>
          <wp:inline distT="0" distB="0" distL="0" distR="0" wp14:anchorId="01C10295" wp14:editId="3388D649">
            <wp:extent cx="1786103" cy="3725314"/>
            <wp:effectExtent l="0" t="0" r="5080" b="889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" r="49910"/>
                    <a:stretch/>
                  </pic:blipFill>
                  <pic:spPr bwMode="auto">
                    <a:xfrm>
                      <a:off x="0" y="0"/>
                      <a:ext cx="1799821" cy="375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8"/>
        </w:rPr>
        <w:t xml:space="preserve"> </w:t>
      </w:r>
      <w:r>
        <w:rPr>
          <w:noProof/>
          <w:sz w:val="24"/>
          <w:szCs w:val="28"/>
        </w:rPr>
        <w:t xml:space="preserve"> </w:t>
      </w:r>
      <w:r>
        <w:rPr>
          <w:rFonts w:hint="eastAsia"/>
          <w:noProof/>
          <w:sz w:val="24"/>
          <w:szCs w:val="28"/>
        </w:rPr>
        <w:drawing>
          <wp:inline distT="0" distB="0" distL="0" distR="0" wp14:anchorId="50D0A6DF" wp14:editId="4F516C6F">
            <wp:extent cx="1971304" cy="3863965"/>
            <wp:effectExtent l="0" t="0" r="0" b="381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4" r="50626"/>
                    <a:stretch/>
                  </pic:blipFill>
                  <pic:spPr bwMode="auto">
                    <a:xfrm>
                      <a:off x="0" y="0"/>
                      <a:ext cx="1972620" cy="38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8"/>
        </w:rPr>
        <w:t xml:space="preserve">          </w:t>
      </w:r>
      <w:r>
        <w:rPr>
          <w:rFonts w:hint="eastAsia"/>
          <w:noProof/>
          <w:sz w:val="24"/>
          <w:szCs w:val="28"/>
        </w:rPr>
        <w:drawing>
          <wp:inline distT="0" distB="0" distL="0" distR="0" wp14:anchorId="00484299" wp14:editId="2F3D4FAA">
            <wp:extent cx="1947553" cy="4069146"/>
            <wp:effectExtent l="0" t="0" r="0" b="762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31" r="49573"/>
                    <a:stretch/>
                  </pic:blipFill>
                  <pic:spPr bwMode="auto">
                    <a:xfrm>
                      <a:off x="0" y="0"/>
                      <a:ext cx="1953182" cy="4080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B32E6" w14:textId="1CE5C3BD" w:rsidR="0092107C" w:rsidRPr="0092107C" w:rsidRDefault="0092107C">
      <w:pPr>
        <w:rPr>
          <w:noProof/>
          <w:sz w:val="24"/>
          <w:szCs w:val="28"/>
        </w:rPr>
      </w:pPr>
    </w:p>
    <w:p w14:paraId="7C0A2937" w14:textId="34887EE0" w:rsidR="0092107C" w:rsidRDefault="0092107C">
      <w:pPr>
        <w:rPr>
          <w:sz w:val="24"/>
          <w:szCs w:val="24"/>
        </w:rPr>
      </w:pPr>
      <w:r w:rsidRPr="00451641">
        <w:rPr>
          <w:rFonts w:hint="eastAsia"/>
          <w:sz w:val="24"/>
          <w:szCs w:val="24"/>
        </w:rPr>
        <w:t>-</w:t>
      </w:r>
      <w:r w:rsidRPr="00451641">
        <w:rPr>
          <w:sz w:val="24"/>
          <w:szCs w:val="24"/>
        </w:rPr>
        <w:t>&gt;</w:t>
      </w:r>
      <w:r w:rsidRPr="00451641">
        <w:rPr>
          <w:rFonts w:hint="eastAsia"/>
          <w:sz w:val="24"/>
          <w:szCs w:val="24"/>
        </w:rPr>
        <w:t xml:space="preserve">적응형 이진화를 통하여 점자 </w:t>
      </w:r>
      <w:r w:rsidR="00451641" w:rsidRPr="00451641">
        <w:rPr>
          <w:rFonts w:hint="eastAsia"/>
          <w:sz w:val="24"/>
          <w:szCs w:val="24"/>
        </w:rPr>
        <w:t>추출</w:t>
      </w:r>
      <w:r w:rsidRPr="00451641">
        <w:rPr>
          <w:rFonts w:hint="eastAsia"/>
          <w:sz w:val="24"/>
          <w:szCs w:val="24"/>
        </w:rPr>
        <w:t xml:space="preserve"> 가능</w:t>
      </w:r>
    </w:p>
    <w:p w14:paraId="73782154" w14:textId="77777777" w:rsidR="00514B59" w:rsidRPr="00514B59" w:rsidRDefault="00514B59">
      <w:pPr>
        <w:rPr>
          <w:rFonts w:hint="eastAsia"/>
          <w:sz w:val="24"/>
          <w:szCs w:val="24"/>
        </w:rPr>
      </w:pPr>
    </w:p>
    <w:p w14:paraId="2BE6E5E7" w14:textId="757D5BD3" w:rsidR="00451641" w:rsidRPr="00451641" w:rsidRDefault="0092107C">
      <w:pPr>
        <w:rPr>
          <w:sz w:val="24"/>
          <w:szCs w:val="24"/>
        </w:rPr>
      </w:pPr>
      <w:r w:rsidRPr="00451641">
        <w:rPr>
          <w:rFonts w:hint="eastAsia"/>
          <w:sz w:val="24"/>
          <w:szCs w:val="24"/>
        </w:rPr>
        <w:t>#</w:t>
      </w:r>
      <w:r w:rsidR="00451641">
        <w:rPr>
          <w:rFonts w:hint="eastAsia"/>
          <w:sz w:val="24"/>
          <w:szCs w:val="24"/>
        </w:rPr>
        <w:t xml:space="preserve">정면에서 촬영한 </w:t>
      </w:r>
      <w:r w:rsidR="00451641">
        <w:rPr>
          <w:sz w:val="24"/>
          <w:szCs w:val="24"/>
        </w:rPr>
        <w:t>can image</w:t>
      </w:r>
    </w:p>
    <w:p w14:paraId="7D080BC4" w14:textId="7C8C813C" w:rsidR="00451641" w:rsidRPr="00451641" w:rsidRDefault="0092107C">
      <w:pPr>
        <w:rPr>
          <w:sz w:val="24"/>
          <w:szCs w:val="24"/>
        </w:rPr>
      </w:pPr>
      <w:r w:rsidRPr="00451641">
        <w:rPr>
          <w:noProof/>
          <w:sz w:val="24"/>
          <w:szCs w:val="24"/>
        </w:rPr>
        <w:drawing>
          <wp:inline distT="0" distB="0" distL="0" distR="0" wp14:anchorId="3ADBB82E" wp14:editId="4E25CE46">
            <wp:extent cx="2814452" cy="2794544"/>
            <wp:effectExtent l="0" t="0" r="5080" b="635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5" t="21831" r="19899" b="21024"/>
                    <a:stretch/>
                  </pic:blipFill>
                  <pic:spPr bwMode="auto">
                    <a:xfrm>
                      <a:off x="0" y="0"/>
                      <a:ext cx="2829267" cy="2809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51641" w:rsidRPr="00451641">
        <w:rPr>
          <w:rFonts w:hint="eastAsia"/>
          <w:sz w:val="24"/>
          <w:szCs w:val="24"/>
        </w:rPr>
        <w:t xml:space="preserve"> </w:t>
      </w:r>
      <w:r w:rsidR="00451641" w:rsidRPr="00451641">
        <w:rPr>
          <w:sz w:val="24"/>
          <w:szCs w:val="24"/>
        </w:rPr>
        <w:t xml:space="preserve">    </w:t>
      </w:r>
      <w:r w:rsidR="00451641" w:rsidRPr="00451641">
        <w:rPr>
          <w:rFonts w:hint="eastAsia"/>
          <w:noProof/>
          <w:sz w:val="24"/>
          <w:szCs w:val="24"/>
        </w:rPr>
        <w:drawing>
          <wp:inline distT="0" distB="0" distL="0" distR="0" wp14:anchorId="3546CFFC" wp14:editId="78A5D3AE">
            <wp:extent cx="2731324" cy="2924936"/>
            <wp:effectExtent l="0" t="0" r="0" b="889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8" r="49461"/>
                    <a:stretch/>
                  </pic:blipFill>
                  <pic:spPr bwMode="auto">
                    <a:xfrm>
                      <a:off x="0" y="0"/>
                      <a:ext cx="2740239" cy="2934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5F021" w14:textId="7D04F36E" w:rsidR="0092107C" w:rsidRDefault="00451641">
      <w:pPr>
        <w:rPr>
          <w:sz w:val="24"/>
          <w:szCs w:val="24"/>
        </w:rPr>
      </w:pPr>
      <w:r w:rsidRPr="00451641">
        <w:rPr>
          <w:sz w:val="24"/>
          <w:szCs w:val="24"/>
        </w:rPr>
        <w:t>-&gt;</w:t>
      </w:r>
      <w:r w:rsidRPr="00451641">
        <w:rPr>
          <w:rFonts w:hint="eastAsia"/>
          <w:sz w:val="24"/>
          <w:szCs w:val="24"/>
        </w:rPr>
        <w:t>이진화를 통한 점자 추출</w:t>
      </w:r>
    </w:p>
    <w:p w14:paraId="41FBC9AF" w14:textId="649328B5" w:rsidR="00451641" w:rsidRDefault="0045164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>&gt;</w:t>
      </w:r>
      <w:r>
        <w:rPr>
          <w:rFonts w:hint="eastAsia"/>
          <w:sz w:val="24"/>
          <w:szCs w:val="24"/>
        </w:rPr>
        <w:t xml:space="preserve">배경이 </w:t>
      </w:r>
      <w:proofErr w:type="spellStart"/>
      <w:r>
        <w:rPr>
          <w:rFonts w:hint="eastAsia"/>
          <w:sz w:val="24"/>
          <w:szCs w:val="24"/>
        </w:rPr>
        <w:t>불균일하여</w:t>
      </w:r>
      <w:proofErr w:type="spellEnd"/>
      <w:r>
        <w:rPr>
          <w:rFonts w:hint="eastAsia"/>
          <w:sz w:val="24"/>
          <w:szCs w:val="24"/>
        </w:rPr>
        <w:t xml:space="preserve"> 컵라면 이미지와 마찬가지로 적응형 이진화</w:t>
      </w:r>
    </w:p>
    <w:p w14:paraId="7C8D960C" w14:textId="5EC23295" w:rsidR="00451641" w:rsidRDefault="00451641">
      <w:pPr>
        <w:rPr>
          <w:sz w:val="24"/>
          <w:szCs w:val="24"/>
        </w:rPr>
      </w:pPr>
    </w:p>
    <w:p w14:paraId="5B1B7171" w14:textId="7D0B8423" w:rsidR="00451641" w:rsidRDefault="0045164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0AA9F1A1" wp14:editId="7F072365">
            <wp:simplePos x="0" y="0"/>
            <wp:positionH relativeFrom="column">
              <wp:posOffset>5938</wp:posOffset>
            </wp:positionH>
            <wp:positionV relativeFrom="paragraph">
              <wp:posOffset>5938</wp:posOffset>
            </wp:positionV>
            <wp:extent cx="2802576" cy="3218646"/>
            <wp:effectExtent l="0" t="0" r="0" b="1270"/>
            <wp:wrapSquare wrapText="bothSides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2576" cy="3218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DC2D083" w14:textId="77777777" w:rsidR="00451641" w:rsidRDefault="00451641">
      <w:pPr>
        <w:rPr>
          <w:sz w:val="24"/>
          <w:szCs w:val="24"/>
        </w:rPr>
      </w:pPr>
    </w:p>
    <w:p w14:paraId="47474870" w14:textId="77777777" w:rsidR="00451641" w:rsidRDefault="00451641">
      <w:pPr>
        <w:rPr>
          <w:sz w:val="24"/>
          <w:szCs w:val="24"/>
        </w:rPr>
      </w:pPr>
    </w:p>
    <w:p w14:paraId="73028ADE" w14:textId="77777777" w:rsidR="00451641" w:rsidRDefault="00451641">
      <w:pPr>
        <w:rPr>
          <w:sz w:val="24"/>
          <w:szCs w:val="24"/>
        </w:rPr>
      </w:pPr>
    </w:p>
    <w:p w14:paraId="7911CC40" w14:textId="77777777" w:rsidR="00451641" w:rsidRDefault="00451641">
      <w:pPr>
        <w:rPr>
          <w:sz w:val="24"/>
          <w:szCs w:val="24"/>
        </w:rPr>
      </w:pPr>
    </w:p>
    <w:p w14:paraId="3315DDAE" w14:textId="77777777" w:rsidR="00451641" w:rsidRDefault="00451641">
      <w:pPr>
        <w:rPr>
          <w:sz w:val="24"/>
          <w:szCs w:val="24"/>
        </w:rPr>
      </w:pPr>
    </w:p>
    <w:p w14:paraId="60729C63" w14:textId="77777777" w:rsidR="00451641" w:rsidRDefault="00451641">
      <w:pPr>
        <w:rPr>
          <w:sz w:val="24"/>
          <w:szCs w:val="24"/>
        </w:rPr>
      </w:pPr>
    </w:p>
    <w:p w14:paraId="24AA83F4" w14:textId="27E6720F" w:rsidR="00451641" w:rsidRPr="00451641" w:rsidRDefault="0045164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&gt; </w:t>
      </w:r>
      <w:r>
        <w:rPr>
          <w:rFonts w:hint="eastAsia"/>
          <w:sz w:val="24"/>
          <w:szCs w:val="24"/>
        </w:rPr>
        <w:t>적응형 이진화를 하여도 결과가 만족스럽지 않습니다.</w:t>
      </w:r>
    </w:p>
    <w:p w14:paraId="06CAF730" w14:textId="35E3D316" w:rsidR="00451641" w:rsidRDefault="0045164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F23774C" wp14:editId="68D34A72">
            <wp:extent cx="3954483" cy="1753302"/>
            <wp:effectExtent l="0" t="0" r="825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5261" cy="1758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331AE" w14:textId="4EB27919" w:rsidR="00451641" w:rsidRDefault="0045164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>&gt;</w:t>
      </w:r>
      <w:r>
        <w:rPr>
          <w:rFonts w:hint="eastAsia"/>
          <w:sz w:val="24"/>
          <w:szCs w:val="24"/>
        </w:rPr>
        <w:t xml:space="preserve">히스토그램을 확인하여 보았더니 히스토그램이 조금 집중된 것 같아 히스토그램 </w:t>
      </w:r>
      <w:proofErr w:type="spellStart"/>
      <w:r>
        <w:rPr>
          <w:rFonts w:hint="eastAsia"/>
          <w:sz w:val="24"/>
          <w:szCs w:val="24"/>
        </w:rPr>
        <w:t>평활화</w:t>
      </w:r>
      <w:proofErr w:type="spellEnd"/>
      <w:r>
        <w:rPr>
          <w:rFonts w:hint="eastAsia"/>
          <w:sz w:val="24"/>
          <w:szCs w:val="24"/>
        </w:rPr>
        <w:t xml:space="preserve"> 진행</w:t>
      </w:r>
    </w:p>
    <w:p w14:paraId="357939A5" w14:textId="77777777" w:rsidR="00451641" w:rsidRDefault="0045164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62336" behindDoc="0" locked="0" layoutInCell="1" allowOverlap="1" wp14:anchorId="22B38512" wp14:editId="5C4ED2F9">
            <wp:simplePos x="0" y="0"/>
            <wp:positionH relativeFrom="margin">
              <wp:align>left</wp:align>
            </wp:positionH>
            <wp:positionV relativeFrom="paragraph">
              <wp:posOffset>635</wp:posOffset>
            </wp:positionV>
            <wp:extent cx="3348990" cy="3550285"/>
            <wp:effectExtent l="0" t="0" r="3810" b="0"/>
            <wp:wrapSquare wrapText="bothSides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673" r="49644"/>
                    <a:stretch/>
                  </pic:blipFill>
                  <pic:spPr bwMode="auto">
                    <a:xfrm>
                      <a:off x="0" y="0"/>
                      <a:ext cx="3348990" cy="355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 </w:t>
      </w:r>
    </w:p>
    <w:p w14:paraId="0E646CA4" w14:textId="77777777" w:rsidR="00451641" w:rsidRDefault="00451641">
      <w:pPr>
        <w:rPr>
          <w:sz w:val="24"/>
          <w:szCs w:val="24"/>
        </w:rPr>
      </w:pPr>
    </w:p>
    <w:p w14:paraId="0639B06F" w14:textId="2FDC9125" w:rsidR="00451641" w:rsidRDefault="00451641">
      <w:pPr>
        <w:rPr>
          <w:sz w:val="24"/>
          <w:szCs w:val="24"/>
        </w:rPr>
      </w:pPr>
    </w:p>
    <w:p w14:paraId="3BB902D9" w14:textId="43AF0078" w:rsidR="00451641" w:rsidRDefault="00451641">
      <w:pPr>
        <w:rPr>
          <w:sz w:val="24"/>
          <w:szCs w:val="24"/>
        </w:rPr>
      </w:pPr>
    </w:p>
    <w:p w14:paraId="2BB1D9EE" w14:textId="61024D3C" w:rsidR="00451641" w:rsidRDefault="00451641">
      <w:pPr>
        <w:rPr>
          <w:sz w:val="24"/>
          <w:szCs w:val="24"/>
        </w:rPr>
      </w:pPr>
    </w:p>
    <w:p w14:paraId="3059E578" w14:textId="77777777" w:rsidR="00451641" w:rsidRDefault="00451641">
      <w:pPr>
        <w:rPr>
          <w:sz w:val="24"/>
          <w:szCs w:val="24"/>
        </w:rPr>
      </w:pPr>
    </w:p>
    <w:p w14:paraId="0025C0FF" w14:textId="57007545" w:rsidR="00451641" w:rsidRDefault="00451641">
      <w:pPr>
        <w:rPr>
          <w:sz w:val="24"/>
          <w:szCs w:val="24"/>
        </w:rPr>
      </w:pPr>
      <w:r>
        <w:rPr>
          <w:sz w:val="24"/>
          <w:szCs w:val="24"/>
        </w:rPr>
        <w:t>-&gt;</w:t>
      </w:r>
      <w:r>
        <w:rPr>
          <w:rFonts w:hint="eastAsia"/>
          <w:sz w:val="24"/>
          <w:szCs w:val="24"/>
        </w:rPr>
        <w:t xml:space="preserve">히스토그램 </w:t>
      </w:r>
      <w:proofErr w:type="spellStart"/>
      <w:r>
        <w:rPr>
          <w:rFonts w:hint="eastAsia"/>
          <w:sz w:val="24"/>
          <w:szCs w:val="24"/>
        </w:rPr>
        <w:t>평활화</w:t>
      </w:r>
      <w:proofErr w:type="spellEnd"/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과정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진행후에 적응형 이진화로 점자 추출</w:t>
      </w:r>
    </w:p>
    <w:p w14:paraId="479FB79A" w14:textId="44E5E5C0" w:rsidR="00451641" w:rsidRDefault="00451641">
      <w:pPr>
        <w:rPr>
          <w:sz w:val="24"/>
          <w:szCs w:val="24"/>
        </w:rPr>
      </w:pPr>
    </w:p>
    <w:p w14:paraId="42ABD383" w14:textId="44126AC3" w:rsidR="00451641" w:rsidRDefault="00451641">
      <w:pPr>
        <w:rPr>
          <w:sz w:val="24"/>
          <w:szCs w:val="24"/>
        </w:rPr>
      </w:pPr>
    </w:p>
    <w:p w14:paraId="119697C1" w14:textId="64AFF785" w:rsidR="00451641" w:rsidRDefault="0045164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#측면에서 찍은 </w:t>
      </w:r>
      <w:r>
        <w:rPr>
          <w:sz w:val="24"/>
          <w:szCs w:val="24"/>
        </w:rPr>
        <w:t>can image</w:t>
      </w:r>
    </w:p>
    <w:p w14:paraId="681DF02B" w14:textId="5DC70759" w:rsidR="00451641" w:rsidRDefault="0045164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DE6C5AD" wp14:editId="06329692">
            <wp:extent cx="3170711" cy="3532694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795" r="11280"/>
                    <a:stretch/>
                  </pic:blipFill>
                  <pic:spPr bwMode="auto">
                    <a:xfrm>
                      <a:off x="0" y="0"/>
                      <a:ext cx="3181829" cy="3545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drawing>
          <wp:inline distT="0" distB="0" distL="0" distR="0" wp14:anchorId="41C257CD" wp14:editId="1A709F3D">
            <wp:extent cx="3420093" cy="4196361"/>
            <wp:effectExtent l="0" t="0" r="9525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488" cy="420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1D6E5" w14:textId="7FEFF44C" w:rsidR="00451641" w:rsidRDefault="0045164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>&gt;</w:t>
      </w:r>
      <w:r>
        <w:rPr>
          <w:rFonts w:hint="eastAsia"/>
          <w:sz w:val="24"/>
          <w:szCs w:val="24"/>
        </w:rPr>
        <w:t xml:space="preserve">측면에서 촬영할 경우 </w:t>
      </w:r>
      <w:r w:rsidR="00E1725E">
        <w:rPr>
          <w:rFonts w:hint="eastAsia"/>
          <w:sz w:val="24"/>
          <w:szCs w:val="24"/>
        </w:rPr>
        <w:t>점자가 원형이 아닌 일부만 추출되는 문제점 발생</w:t>
      </w:r>
    </w:p>
    <w:p w14:paraId="05A19C40" w14:textId="3654D509" w:rsidR="00E1725E" w:rsidRDefault="00E1725E">
      <w:pPr>
        <w:rPr>
          <w:sz w:val="24"/>
          <w:szCs w:val="24"/>
        </w:rPr>
      </w:pPr>
      <w:r>
        <w:rPr>
          <w:sz w:val="24"/>
          <w:szCs w:val="24"/>
        </w:rPr>
        <w:t>-&gt;</w:t>
      </w:r>
      <w:r>
        <w:rPr>
          <w:rFonts w:hint="eastAsia"/>
          <w:sz w:val="24"/>
          <w:szCs w:val="24"/>
        </w:rPr>
        <w:t>해결방안 방법?</w:t>
      </w:r>
    </w:p>
    <w:p w14:paraId="1E3D7EC4" w14:textId="4B9FA7FF" w:rsidR="00E1725E" w:rsidRPr="00451641" w:rsidRDefault="00E1725E">
      <w:pPr>
        <w:rPr>
          <w:sz w:val="24"/>
          <w:szCs w:val="24"/>
        </w:rPr>
      </w:pPr>
    </w:p>
    <w:sectPr w:rsidR="00E1725E" w:rsidRPr="00451641" w:rsidSect="004C577E">
      <w:footerReference w:type="default" r:id="rId26"/>
      <w:pgSz w:w="11906" w:h="16838"/>
      <w:pgMar w:top="720" w:right="720" w:bottom="720" w:left="720" w:header="0" w:footer="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E6182A" w14:textId="77777777" w:rsidR="00A000A7" w:rsidRDefault="00A000A7" w:rsidP="004C577E">
      <w:pPr>
        <w:spacing w:after="0" w:line="240" w:lineRule="auto"/>
      </w:pPr>
      <w:r>
        <w:separator/>
      </w:r>
    </w:p>
  </w:endnote>
  <w:endnote w:type="continuationSeparator" w:id="0">
    <w:p w14:paraId="758E2029" w14:textId="77777777" w:rsidR="00A000A7" w:rsidRDefault="00A000A7" w:rsidP="004C57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48655960"/>
      <w:docPartObj>
        <w:docPartGallery w:val="Page Numbers (Bottom of Page)"/>
        <w:docPartUnique/>
      </w:docPartObj>
    </w:sdtPr>
    <w:sdtEndPr/>
    <w:sdtContent>
      <w:p w14:paraId="27885620" w14:textId="6A97BD83" w:rsidR="004C577E" w:rsidRDefault="004C577E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4BE0C512" w14:textId="77777777" w:rsidR="004C577E" w:rsidRDefault="004C577E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C17E30" w14:textId="77777777" w:rsidR="00A000A7" w:rsidRDefault="00A000A7" w:rsidP="004C577E">
      <w:pPr>
        <w:spacing w:after="0" w:line="240" w:lineRule="auto"/>
      </w:pPr>
      <w:r>
        <w:separator/>
      </w:r>
    </w:p>
  </w:footnote>
  <w:footnote w:type="continuationSeparator" w:id="0">
    <w:p w14:paraId="1FFE9665" w14:textId="77777777" w:rsidR="00A000A7" w:rsidRDefault="00A000A7" w:rsidP="004C577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23D8"/>
    <w:rsid w:val="001E354E"/>
    <w:rsid w:val="00451641"/>
    <w:rsid w:val="004C577E"/>
    <w:rsid w:val="00514B59"/>
    <w:rsid w:val="0092107C"/>
    <w:rsid w:val="00A000A7"/>
    <w:rsid w:val="00B00EA2"/>
    <w:rsid w:val="00E1725E"/>
    <w:rsid w:val="00F023D8"/>
    <w:rsid w:val="00FB6C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671A27"/>
  <w15:chartTrackingRefBased/>
  <w15:docId w15:val="{0B6BB873-4376-450F-AC70-8B86C5472F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C577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4C577E"/>
  </w:style>
  <w:style w:type="paragraph" w:styleId="a4">
    <w:name w:val="footer"/>
    <w:basedOn w:val="a"/>
    <w:link w:val="Char0"/>
    <w:uiPriority w:val="99"/>
    <w:unhideWhenUsed/>
    <w:rsid w:val="004C577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4C577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B1AC50-A35C-42D3-A432-19312DE234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1</Pages>
  <Words>108</Words>
  <Characters>617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dip</dc:creator>
  <cp:keywords/>
  <dc:description/>
  <cp:lastModifiedBy>김우헌</cp:lastModifiedBy>
  <cp:revision>4</cp:revision>
  <cp:lastPrinted>2023-10-10T01:27:00Z</cp:lastPrinted>
  <dcterms:created xsi:type="dcterms:W3CDTF">2023-08-02T02:24:00Z</dcterms:created>
  <dcterms:modified xsi:type="dcterms:W3CDTF">2023-10-10T02:09:00Z</dcterms:modified>
</cp:coreProperties>
</file>